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9857F" w14:textId="233C884E" w:rsidR="00CF4861" w:rsidRPr="00D37978" w:rsidRDefault="00CF4861">
      <w:pPr>
        <w:rPr>
          <w:sz w:val="16"/>
          <w:szCs w:val="16"/>
        </w:rPr>
      </w:pPr>
    </w:p>
    <w:p w14:paraId="421DB7D8" w14:textId="796D4C73" w:rsidR="00AC54C9" w:rsidRPr="00F9610B" w:rsidRDefault="00565DA8">
      <w:pPr>
        <w:rPr>
          <w:b/>
          <w:bCs/>
        </w:rPr>
      </w:pPr>
      <w:r w:rsidRPr="00F9610B">
        <w:rPr>
          <w:b/>
          <w:bCs/>
          <w:sz w:val="32"/>
          <w:szCs w:val="32"/>
        </w:rPr>
        <w:t>Here are some of</w:t>
      </w:r>
      <w:r w:rsidR="00D37978" w:rsidRPr="00F9610B">
        <w:rPr>
          <w:b/>
          <w:bCs/>
          <w:sz w:val="32"/>
          <w:szCs w:val="32"/>
        </w:rPr>
        <w:t xml:space="preserve"> our internship</w:t>
      </w:r>
      <w:r w:rsidRPr="00F9610B">
        <w:rPr>
          <w:b/>
          <w:bCs/>
          <w:sz w:val="32"/>
          <w:szCs w:val="32"/>
        </w:rPr>
        <w:t xml:space="preserve"> sites</w:t>
      </w:r>
      <w:r w:rsidR="00AF66A2" w:rsidRPr="00F9610B">
        <w:rPr>
          <w:b/>
          <w:bCs/>
          <w:sz w:val="32"/>
          <w:szCs w:val="32"/>
        </w:rPr>
        <w:t>:</w:t>
      </w:r>
    </w:p>
    <w:p w14:paraId="0B117FD2" w14:textId="3213DCE1" w:rsidR="00AC54C9" w:rsidRPr="005F55F2" w:rsidRDefault="00266817">
      <w:pPr>
        <w:rPr>
          <w:sz w:val="24"/>
          <w:szCs w:val="24"/>
        </w:rPr>
      </w:pPr>
      <w:hyperlink r:id="rId7" w:history="1">
        <w:r w:rsidRPr="00D7513B">
          <w:rPr>
            <w:rStyle w:val="Hyperlink"/>
            <w:b/>
            <w:bCs/>
            <w:color w:val="003E78"/>
            <w:sz w:val="24"/>
            <w:szCs w:val="24"/>
          </w:rPr>
          <w:t>Children's Behavioral Health</w:t>
        </w:r>
      </w:hyperlink>
      <w:r w:rsidRPr="00D7513B">
        <w:rPr>
          <w:b/>
          <w:bCs/>
          <w:color w:val="003E78"/>
          <w:sz w:val="24"/>
          <w:szCs w:val="24"/>
        </w:rPr>
        <w:t>:</w:t>
      </w:r>
      <w:r w:rsidR="00D936A1" w:rsidRPr="00D7513B">
        <w:rPr>
          <w:color w:val="003E78"/>
          <w:sz w:val="24"/>
          <w:szCs w:val="24"/>
        </w:rPr>
        <w:t xml:space="preserve"> </w:t>
      </w:r>
      <w:r w:rsidR="00D936A1" w:rsidRPr="00D936A1">
        <w:rPr>
          <w:sz w:val="24"/>
          <w:szCs w:val="24"/>
        </w:rPr>
        <w:t>CBH</w:t>
      </w:r>
      <w:r w:rsidR="00D936A1">
        <w:rPr>
          <w:sz w:val="24"/>
          <w:szCs w:val="24"/>
        </w:rPr>
        <w:t xml:space="preserve"> </w:t>
      </w:r>
      <w:r w:rsidR="00D936A1" w:rsidRPr="00D936A1">
        <w:rPr>
          <w:sz w:val="24"/>
          <w:szCs w:val="24"/>
        </w:rPr>
        <w:t xml:space="preserve">provides general outpatient mental health services to youth ages 0-17 years and their families, who are Medicaid eligible. </w:t>
      </w:r>
    </w:p>
    <w:p w14:paraId="73300809" w14:textId="73044B97" w:rsidR="00565DA8" w:rsidRPr="005F55F2" w:rsidRDefault="00266817" w:rsidP="00565DA8">
      <w:pPr>
        <w:rPr>
          <w:sz w:val="24"/>
          <w:szCs w:val="24"/>
        </w:rPr>
      </w:pPr>
      <w:hyperlink r:id="rId8" w:history="1">
        <w:r w:rsidRPr="00D7513B">
          <w:rPr>
            <w:rStyle w:val="Hyperlink"/>
            <w:b/>
            <w:bCs/>
            <w:color w:val="003E78"/>
            <w:sz w:val="24"/>
            <w:szCs w:val="24"/>
          </w:rPr>
          <w:t xml:space="preserve">Adult </w:t>
        </w:r>
        <w:r w:rsidRPr="00603166">
          <w:rPr>
            <w:rStyle w:val="Hyperlink"/>
            <w:b/>
            <w:bCs/>
            <w:color w:val="003E78"/>
            <w:sz w:val="24"/>
            <w:szCs w:val="24"/>
          </w:rPr>
          <w:t>Behavioral</w:t>
        </w:r>
        <w:r w:rsidRPr="00D7513B">
          <w:rPr>
            <w:rStyle w:val="Hyperlink"/>
            <w:b/>
            <w:bCs/>
            <w:color w:val="003E78"/>
            <w:sz w:val="24"/>
            <w:szCs w:val="24"/>
          </w:rPr>
          <w:t xml:space="preserve"> Health</w:t>
        </w:r>
      </w:hyperlink>
      <w:r w:rsidRPr="00D7513B">
        <w:rPr>
          <w:b/>
          <w:bCs/>
          <w:color w:val="003E78"/>
          <w:sz w:val="24"/>
          <w:szCs w:val="24"/>
        </w:rPr>
        <w:t>:</w:t>
      </w:r>
      <w:r w:rsidR="00045725" w:rsidRPr="00D7513B">
        <w:rPr>
          <w:color w:val="003E78"/>
          <w:sz w:val="24"/>
          <w:szCs w:val="24"/>
        </w:rPr>
        <w:t xml:space="preserve"> </w:t>
      </w:r>
      <w:r w:rsidR="00310019">
        <w:rPr>
          <w:sz w:val="24"/>
          <w:szCs w:val="24"/>
        </w:rPr>
        <w:t xml:space="preserve">Our </w:t>
      </w:r>
      <w:r w:rsidR="00045725" w:rsidRPr="00045725">
        <w:rPr>
          <w:sz w:val="24"/>
          <w:szCs w:val="24"/>
        </w:rPr>
        <w:t>ABH team provides outpatient treatment services and supports to adults over 18 years of age who are diagnosed with serious and persistent mental illnesses (i.e., Schizophrenia, Schizoaffective Disorder, Bipolar Disorder, etc.). </w:t>
      </w:r>
    </w:p>
    <w:p w14:paraId="04F48577" w14:textId="52D43436" w:rsidR="005401E7" w:rsidRDefault="00565DA8">
      <w:pPr>
        <w:rPr>
          <w:sz w:val="24"/>
          <w:szCs w:val="24"/>
        </w:rPr>
      </w:pPr>
      <w:hyperlink r:id="rId9" w:history="1">
        <w:r w:rsidRPr="00D7513B">
          <w:rPr>
            <w:rStyle w:val="Hyperlink"/>
            <w:b/>
            <w:bCs/>
            <w:color w:val="003E78"/>
            <w:sz w:val="24"/>
            <w:szCs w:val="24"/>
          </w:rPr>
          <w:t>Horizon House</w:t>
        </w:r>
      </w:hyperlink>
      <w:r w:rsidRPr="00D7513B">
        <w:rPr>
          <w:b/>
          <w:bCs/>
          <w:color w:val="003E78"/>
          <w:sz w:val="24"/>
          <w:szCs w:val="24"/>
        </w:rPr>
        <w:t>:</w:t>
      </w:r>
      <w:r w:rsidRPr="00D7513B">
        <w:rPr>
          <w:color w:val="003E78"/>
          <w:sz w:val="24"/>
          <w:szCs w:val="24"/>
        </w:rPr>
        <w:t xml:space="preserve"> </w:t>
      </w:r>
      <w:r w:rsidR="005401E7" w:rsidRPr="005401E7">
        <w:rPr>
          <w:sz w:val="24"/>
          <w:szCs w:val="24"/>
        </w:rPr>
        <w:t>Horizon House is our residential treatment facility that offers high quality, evidence-based mental health treatment options in a compassionate, trauma-informed, patient centered manner. </w:t>
      </w:r>
    </w:p>
    <w:p w14:paraId="3FB745D1" w14:textId="71054D66" w:rsidR="00FD0109" w:rsidRDefault="00D4115F" w:rsidP="00FA0BC3">
      <w:pPr>
        <w:pBdr>
          <w:bottom w:val="single" w:sz="12" w:space="1" w:color="auto"/>
        </w:pBdr>
        <w:rPr>
          <w:sz w:val="24"/>
          <w:szCs w:val="24"/>
        </w:rPr>
      </w:pPr>
      <w:hyperlink r:id="rId10" w:history="1">
        <w:r w:rsidRPr="00D7513B">
          <w:rPr>
            <w:rStyle w:val="Hyperlink"/>
            <w:b/>
            <w:bCs/>
            <w:color w:val="003E78"/>
            <w:sz w:val="24"/>
            <w:szCs w:val="24"/>
          </w:rPr>
          <w:t>Psychiatric Crisis Center</w:t>
        </w:r>
      </w:hyperlink>
      <w:r w:rsidRPr="00D7513B">
        <w:rPr>
          <w:b/>
          <w:bCs/>
          <w:color w:val="003E78"/>
          <w:sz w:val="24"/>
          <w:szCs w:val="24"/>
        </w:rPr>
        <w:t>:</w:t>
      </w:r>
      <w:r w:rsidRPr="00D7513B">
        <w:rPr>
          <w:color w:val="003E78"/>
          <w:sz w:val="24"/>
          <w:szCs w:val="24"/>
        </w:rPr>
        <w:t xml:space="preserve"> </w:t>
      </w:r>
      <w:r w:rsidRPr="00D4115F">
        <w:rPr>
          <w:sz w:val="24"/>
          <w:szCs w:val="24"/>
        </w:rPr>
        <w:t>PCC provides crisis intervention services 24 hours a day, seven days a week, for anyone who perceives themselves to be in a mental health crisis.</w:t>
      </w:r>
    </w:p>
    <w:p w14:paraId="212173B8" w14:textId="2139144B" w:rsidR="00DA71A6" w:rsidRPr="00D47F71" w:rsidRDefault="006E1DF3" w:rsidP="00FA0BC3">
      <w:pPr>
        <w:pBdr>
          <w:bottom w:val="single" w:sz="12" w:space="1" w:color="auto"/>
        </w:pBdr>
        <w:rPr>
          <w:sz w:val="24"/>
          <w:szCs w:val="24"/>
        </w:rPr>
      </w:pPr>
      <w:r>
        <w:rPr>
          <w:sz w:val="24"/>
          <w:szCs w:val="24"/>
        </w:rPr>
        <w:t xml:space="preserve">Please visit our website </w:t>
      </w:r>
      <w:hyperlink r:id="rId11" w:history="1">
        <w:r w:rsidR="008D3647" w:rsidRPr="008D3647">
          <w:rPr>
            <w:rStyle w:val="Hyperlink"/>
            <w:color w:val="003E78"/>
          </w:rPr>
          <w:t>Behavioral Health Services (marion.or.us)</w:t>
        </w:r>
      </w:hyperlink>
      <w:r w:rsidR="00603166" w:rsidRPr="00603166">
        <w:rPr>
          <w:color w:val="003E78"/>
          <w:sz w:val="24"/>
          <w:szCs w:val="24"/>
        </w:rPr>
        <w:t xml:space="preserve"> </w:t>
      </w:r>
      <w:r w:rsidR="00603166">
        <w:rPr>
          <w:sz w:val="24"/>
          <w:szCs w:val="24"/>
        </w:rPr>
        <w:t>to learn more.</w:t>
      </w:r>
    </w:p>
    <w:p w14:paraId="01D1ED01" w14:textId="7D46B3EA" w:rsidR="00BD3574" w:rsidRDefault="00565DA8">
      <w:pPr>
        <w:rPr>
          <w:sz w:val="24"/>
          <w:szCs w:val="24"/>
        </w:rPr>
      </w:pPr>
      <w:r w:rsidRPr="005F55F2">
        <w:rPr>
          <w:sz w:val="24"/>
          <w:szCs w:val="24"/>
        </w:rPr>
        <w:t>If any of the above sound like a good fit</w:t>
      </w:r>
      <w:r w:rsidR="00D37978">
        <w:rPr>
          <w:sz w:val="24"/>
          <w:szCs w:val="24"/>
        </w:rPr>
        <w:t xml:space="preserve"> for your academic goals</w:t>
      </w:r>
      <w:r w:rsidR="003E32E8">
        <w:rPr>
          <w:sz w:val="24"/>
          <w:szCs w:val="24"/>
        </w:rPr>
        <w:t>,</w:t>
      </w:r>
      <w:r w:rsidRPr="005F55F2">
        <w:rPr>
          <w:sz w:val="24"/>
          <w:szCs w:val="24"/>
        </w:rPr>
        <w:t xml:space="preserve"> </w:t>
      </w:r>
      <w:r w:rsidR="000A1E7A">
        <w:rPr>
          <w:sz w:val="24"/>
          <w:szCs w:val="24"/>
        </w:rPr>
        <w:t>please su</w:t>
      </w:r>
      <w:r w:rsidR="00ED470F">
        <w:rPr>
          <w:sz w:val="24"/>
          <w:szCs w:val="24"/>
        </w:rPr>
        <w:t xml:space="preserve">bmit an online </w:t>
      </w:r>
      <w:r w:rsidR="00E3727F">
        <w:rPr>
          <w:sz w:val="24"/>
          <w:szCs w:val="24"/>
        </w:rPr>
        <w:t xml:space="preserve">application here: </w:t>
      </w:r>
      <w:hyperlink r:id="rId12" w:tgtFrame="_blank" w:tooltip="Volunteer/Internship Application" w:history="1">
        <w:r w:rsidR="00ED470F" w:rsidRPr="005E695D">
          <w:rPr>
            <w:rStyle w:val="Hyperlink"/>
            <w:b/>
            <w:bCs/>
            <w:color w:val="003E78"/>
            <w:sz w:val="32"/>
            <w:szCs w:val="32"/>
          </w:rPr>
          <w:t>Volunteer/Intern Application</w:t>
        </w:r>
      </w:hyperlink>
      <w:r w:rsidR="00D37978" w:rsidRPr="002A08EF">
        <w:rPr>
          <w:rStyle w:val="Hyperlink"/>
          <w:color w:val="auto"/>
          <w:sz w:val="24"/>
          <w:szCs w:val="24"/>
          <w:u w:val="none"/>
        </w:rPr>
        <w:t>.</w:t>
      </w:r>
      <w:r w:rsidR="00BD3574" w:rsidRPr="002A08EF">
        <w:rPr>
          <w:sz w:val="24"/>
          <w:szCs w:val="24"/>
        </w:rPr>
        <w:t xml:space="preserve"> </w:t>
      </w:r>
      <w:r w:rsidR="000F032D" w:rsidRPr="00E65134">
        <w:rPr>
          <w:sz w:val="24"/>
          <w:szCs w:val="24"/>
        </w:rPr>
        <w:t>Please note that preference will be give</w:t>
      </w:r>
      <w:r w:rsidR="006153BF" w:rsidRPr="00E65134">
        <w:rPr>
          <w:sz w:val="24"/>
          <w:szCs w:val="24"/>
        </w:rPr>
        <w:t>n</w:t>
      </w:r>
      <w:r w:rsidR="000F032D" w:rsidRPr="00E65134">
        <w:rPr>
          <w:sz w:val="24"/>
          <w:szCs w:val="24"/>
        </w:rPr>
        <w:t xml:space="preserve"> to students enrolled in a graduate program</w:t>
      </w:r>
      <w:r w:rsidR="00497105" w:rsidRPr="00E65134">
        <w:rPr>
          <w:sz w:val="24"/>
          <w:szCs w:val="24"/>
        </w:rPr>
        <w:t>.</w:t>
      </w:r>
    </w:p>
    <w:p w14:paraId="6C240C85" w14:textId="12F9522B" w:rsidR="000A1E7A" w:rsidRDefault="006153BF">
      <w:pPr>
        <w:rPr>
          <w:sz w:val="24"/>
          <w:szCs w:val="24"/>
        </w:rPr>
      </w:pPr>
      <w:r>
        <w:rPr>
          <w:sz w:val="24"/>
          <w:szCs w:val="24"/>
        </w:rPr>
        <w:t xml:space="preserve"> </w:t>
      </w:r>
      <w:r w:rsidR="00B93609">
        <w:rPr>
          <w:sz w:val="24"/>
          <w:szCs w:val="24"/>
        </w:rPr>
        <w:t>When completing your application, please be prepared to provide:</w:t>
      </w:r>
    </w:p>
    <w:p w14:paraId="1EEAF586" w14:textId="629A2C30" w:rsidR="00AC54C9" w:rsidRPr="005F55F2" w:rsidRDefault="00AC54C9" w:rsidP="00E52FA5">
      <w:pPr>
        <w:pStyle w:val="ListParagraph"/>
        <w:numPr>
          <w:ilvl w:val="0"/>
          <w:numId w:val="1"/>
        </w:numPr>
        <w:spacing w:line="240" w:lineRule="auto"/>
        <w:rPr>
          <w:sz w:val="24"/>
          <w:szCs w:val="24"/>
        </w:rPr>
      </w:pPr>
      <w:r w:rsidRPr="005F55F2">
        <w:rPr>
          <w:sz w:val="24"/>
          <w:szCs w:val="24"/>
        </w:rPr>
        <w:t>Cover letter with desired population you are looking to work with</w:t>
      </w:r>
    </w:p>
    <w:p w14:paraId="6DDE389D" w14:textId="5314180A" w:rsidR="00AC54C9" w:rsidRPr="005F55F2" w:rsidRDefault="00565DA8" w:rsidP="00E52FA5">
      <w:pPr>
        <w:pStyle w:val="ListParagraph"/>
        <w:numPr>
          <w:ilvl w:val="0"/>
          <w:numId w:val="1"/>
        </w:numPr>
        <w:spacing w:line="240" w:lineRule="auto"/>
        <w:rPr>
          <w:sz w:val="24"/>
          <w:szCs w:val="24"/>
        </w:rPr>
      </w:pPr>
      <w:r w:rsidRPr="005F55F2">
        <w:rPr>
          <w:sz w:val="24"/>
          <w:szCs w:val="24"/>
        </w:rPr>
        <w:t xml:space="preserve">Current </w:t>
      </w:r>
      <w:r w:rsidR="003E32E8">
        <w:rPr>
          <w:sz w:val="24"/>
          <w:szCs w:val="24"/>
        </w:rPr>
        <w:t>r</w:t>
      </w:r>
      <w:r w:rsidR="00AC54C9" w:rsidRPr="005F55F2">
        <w:rPr>
          <w:sz w:val="24"/>
          <w:szCs w:val="24"/>
        </w:rPr>
        <w:t>esume</w:t>
      </w:r>
    </w:p>
    <w:p w14:paraId="6FE02A53" w14:textId="0F23E4EF" w:rsidR="00AC54C9" w:rsidRPr="005F55F2" w:rsidRDefault="00AC54C9" w:rsidP="00E52FA5">
      <w:pPr>
        <w:pStyle w:val="ListParagraph"/>
        <w:numPr>
          <w:ilvl w:val="0"/>
          <w:numId w:val="1"/>
        </w:numPr>
        <w:spacing w:line="240" w:lineRule="auto"/>
        <w:rPr>
          <w:sz w:val="24"/>
          <w:szCs w:val="24"/>
        </w:rPr>
      </w:pPr>
      <w:r w:rsidRPr="005F55F2">
        <w:rPr>
          <w:sz w:val="24"/>
          <w:szCs w:val="24"/>
        </w:rPr>
        <w:t>Indicate your year in graduate school</w:t>
      </w:r>
    </w:p>
    <w:p w14:paraId="1CB9C80D" w14:textId="07B40987" w:rsidR="00AC54C9" w:rsidRPr="005F55F2" w:rsidRDefault="00AC54C9" w:rsidP="00E52FA5">
      <w:pPr>
        <w:pStyle w:val="ListParagraph"/>
        <w:numPr>
          <w:ilvl w:val="1"/>
          <w:numId w:val="1"/>
        </w:numPr>
        <w:spacing w:line="240" w:lineRule="auto"/>
        <w:rPr>
          <w:sz w:val="24"/>
          <w:szCs w:val="24"/>
        </w:rPr>
      </w:pPr>
      <w:r w:rsidRPr="005F55F2">
        <w:rPr>
          <w:sz w:val="24"/>
          <w:szCs w:val="24"/>
        </w:rPr>
        <w:t>Advanced Placement</w:t>
      </w:r>
      <w:r w:rsidR="000A316C">
        <w:rPr>
          <w:sz w:val="24"/>
          <w:szCs w:val="24"/>
        </w:rPr>
        <w:t>?</w:t>
      </w:r>
    </w:p>
    <w:p w14:paraId="687C2EF2" w14:textId="0B2B4FAC" w:rsidR="00AC54C9" w:rsidRPr="005F55F2" w:rsidRDefault="001A05EB" w:rsidP="00E52FA5">
      <w:pPr>
        <w:pStyle w:val="ListParagraph"/>
        <w:numPr>
          <w:ilvl w:val="1"/>
          <w:numId w:val="1"/>
        </w:numPr>
        <w:spacing w:line="240" w:lineRule="auto"/>
        <w:rPr>
          <w:sz w:val="24"/>
          <w:szCs w:val="24"/>
        </w:rPr>
      </w:pPr>
      <w:r w:rsidRPr="005F55F2">
        <w:rPr>
          <w:sz w:val="24"/>
          <w:szCs w:val="24"/>
        </w:rPr>
        <w:t>2-year</w:t>
      </w:r>
      <w:r w:rsidR="00AC54C9" w:rsidRPr="005F55F2">
        <w:rPr>
          <w:sz w:val="24"/>
          <w:szCs w:val="24"/>
        </w:rPr>
        <w:t xml:space="preserve"> program</w:t>
      </w:r>
      <w:r w:rsidR="000A316C">
        <w:rPr>
          <w:sz w:val="24"/>
          <w:szCs w:val="24"/>
        </w:rPr>
        <w:t>?</w:t>
      </w:r>
    </w:p>
    <w:p w14:paraId="7ABFBDB1" w14:textId="46619A31" w:rsidR="00AC54C9" w:rsidRPr="005F55F2" w:rsidRDefault="00AC54C9" w:rsidP="00E52FA5">
      <w:pPr>
        <w:pStyle w:val="ListParagraph"/>
        <w:numPr>
          <w:ilvl w:val="1"/>
          <w:numId w:val="1"/>
        </w:numPr>
        <w:spacing w:line="240" w:lineRule="auto"/>
        <w:rPr>
          <w:sz w:val="24"/>
          <w:szCs w:val="24"/>
        </w:rPr>
      </w:pPr>
      <w:r w:rsidRPr="005F55F2">
        <w:rPr>
          <w:sz w:val="24"/>
          <w:szCs w:val="24"/>
        </w:rPr>
        <w:t>3</w:t>
      </w:r>
      <w:r w:rsidR="001A05EB">
        <w:rPr>
          <w:sz w:val="24"/>
          <w:szCs w:val="24"/>
        </w:rPr>
        <w:t>-</w:t>
      </w:r>
      <w:r w:rsidRPr="005F55F2">
        <w:rPr>
          <w:sz w:val="24"/>
          <w:szCs w:val="24"/>
        </w:rPr>
        <w:t xml:space="preserve">year </w:t>
      </w:r>
      <w:r w:rsidR="001A05EB" w:rsidRPr="005F55F2">
        <w:rPr>
          <w:sz w:val="24"/>
          <w:szCs w:val="24"/>
        </w:rPr>
        <w:t>program?</w:t>
      </w:r>
    </w:p>
    <w:p w14:paraId="146E83FE" w14:textId="32C37615" w:rsidR="00AC54C9" w:rsidRPr="005F55F2" w:rsidRDefault="00AC54C9" w:rsidP="00E52FA5">
      <w:pPr>
        <w:pStyle w:val="ListParagraph"/>
        <w:numPr>
          <w:ilvl w:val="0"/>
          <w:numId w:val="1"/>
        </w:numPr>
        <w:spacing w:line="240" w:lineRule="auto"/>
        <w:rPr>
          <w:sz w:val="24"/>
          <w:szCs w:val="24"/>
        </w:rPr>
      </w:pPr>
      <w:r w:rsidRPr="005F55F2">
        <w:rPr>
          <w:sz w:val="24"/>
          <w:szCs w:val="24"/>
        </w:rPr>
        <w:t xml:space="preserve">Is this your </w:t>
      </w:r>
      <w:r w:rsidR="00DD0FA9" w:rsidRPr="005F55F2">
        <w:rPr>
          <w:sz w:val="24"/>
          <w:szCs w:val="24"/>
        </w:rPr>
        <w:t>first-year</w:t>
      </w:r>
      <w:r w:rsidRPr="005F55F2">
        <w:rPr>
          <w:sz w:val="24"/>
          <w:szCs w:val="24"/>
        </w:rPr>
        <w:t xml:space="preserve"> internship or </w:t>
      </w:r>
      <w:r w:rsidR="00AF1603">
        <w:rPr>
          <w:sz w:val="24"/>
          <w:szCs w:val="24"/>
        </w:rPr>
        <w:t>p</w:t>
      </w:r>
      <w:r w:rsidRPr="005F55F2">
        <w:rPr>
          <w:sz w:val="24"/>
          <w:szCs w:val="24"/>
        </w:rPr>
        <w:t>ractice</w:t>
      </w:r>
      <w:r w:rsidR="000A316C">
        <w:rPr>
          <w:sz w:val="24"/>
          <w:szCs w:val="24"/>
        </w:rPr>
        <w:t>?</w:t>
      </w:r>
    </w:p>
    <w:p w14:paraId="3DA7E6A4" w14:textId="26FB178E" w:rsidR="00AC54C9" w:rsidRPr="005F55F2" w:rsidRDefault="00AC54C9" w:rsidP="00E52FA5">
      <w:pPr>
        <w:pStyle w:val="ListParagraph"/>
        <w:numPr>
          <w:ilvl w:val="0"/>
          <w:numId w:val="1"/>
        </w:numPr>
        <w:spacing w:line="240" w:lineRule="auto"/>
        <w:rPr>
          <w:sz w:val="24"/>
          <w:szCs w:val="24"/>
        </w:rPr>
      </w:pPr>
      <w:r w:rsidRPr="005F55F2">
        <w:rPr>
          <w:sz w:val="24"/>
          <w:szCs w:val="24"/>
        </w:rPr>
        <w:t>Is this your second/final</w:t>
      </w:r>
      <w:r w:rsidR="00FF0E7F">
        <w:rPr>
          <w:sz w:val="24"/>
          <w:szCs w:val="24"/>
        </w:rPr>
        <w:t>-</w:t>
      </w:r>
      <w:r w:rsidRPr="005F55F2">
        <w:rPr>
          <w:sz w:val="24"/>
          <w:szCs w:val="24"/>
        </w:rPr>
        <w:t>year internship</w:t>
      </w:r>
      <w:r w:rsidR="000A316C">
        <w:rPr>
          <w:sz w:val="24"/>
          <w:szCs w:val="24"/>
        </w:rPr>
        <w:t>?</w:t>
      </w:r>
    </w:p>
    <w:p w14:paraId="2C066857" w14:textId="78C44FE6" w:rsidR="00AC54C9" w:rsidRPr="005F55F2" w:rsidRDefault="00AC54C9" w:rsidP="00E52FA5">
      <w:pPr>
        <w:pStyle w:val="ListParagraph"/>
        <w:numPr>
          <w:ilvl w:val="0"/>
          <w:numId w:val="1"/>
        </w:numPr>
        <w:spacing w:line="240" w:lineRule="auto"/>
        <w:rPr>
          <w:sz w:val="24"/>
          <w:szCs w:val="24"/>
        </w:rPr>
      </w:pPr>
      <w:r w:rsidRPr="005F55F2">
        <w:rPr>
          <w:sz w:val="24"/>
          <w:szCs w:val="24"/>
        </w:rPr>
        <w:t>When would you like to start</w:t>
      </w:r>
      <w:r w:rsidR="00273265">
        <w:rPr>
          <w:sz w:val="24"/>
          <w:szCs w:val="24"/>
        </w:rPr>
        <w:t>?</w:t>
      </w:r>
    </w:p>
    <w:p w14:paraId="7FB11B32" w14:textId="1220D96C" w:rsidR="00565DA8" w:rsidRPr="005F55F2" w:rsidRDefault="00AC54C9" w:rsidP="00E52FA5">
      <w:pPr>
        <w:pStyle w:val="ListParagraph"/>
        <w:numPr>
          <w:ilvl w:val="0"/>
          <w:numId w:val="1"/>
        </w:numPr>
        <w:spacing w:line="240" w:lineRule="auto"/>
        <w:rPr>
          <w:sz w:val="24"/>
          <w:szCs w:val="24"/>
        </w:rPr>
      </w:pPr>
      <w:r w:rsidRPr="005F55F2">
        <w:rPr>
          <w:sz w:val="24"/>
          <w:szCs w:val="24"/>
        </w:rPr>
        <w:t xml:space="preserve">When </w:t>
      </w:r>
      <w:r w:rsidR="001E7ABE">
        <w:rPr>
          <w:sz w:val="24"/>
          <w:szCs w:val="24"/>
        </w:rPr>
        <w:t>do you expect to</w:t>
      </w:r>
      <w:r w:rsidRPr="005F55F2">
        <w:rPr>
          <w:sz w:val="24"/>
          <w:szCs w:val="24"/>
        </w:rPr>
        <w:t xml:space="preserve"> </w:t>
      </w:r>
      <w:r w:rsidR="007D5647">
        <w:rPr>
          <w:sz w:val="24"/>
          <w:szCs w:val="24"/>
        </w:rPr>
        <w:t>complete</w:t>
      </w:r>
      <w:r w:rsidR="00273265">
        <w:rPr>
          <w:sz w:val="24"/>
          <w:szCs w:val="24"/>
        </w:rPr>
        <w:t>?</w:t>
      </w:r>
    </w:p>
    <w:p w14:paraId="4A2338B8" w14:textId="2F72B620" w:rsidR="00565DA8" w:rsidRPr="005F55F2" w:rsidRDefault="00565DA8" w:rsidP="00E52FA5">
      <w:pPr>
        <w:pStyle w:val="ListParagraph"/>
        <w:numPr>
          <w:ilvl w:val="0"/>
          <w:numId w:val="1"/>
        </w:numPr>
        <w:spacing w:line="240" w:lineRule="auto"/>
        <w:rPr>
          <w:sz w:val="24"/>
          <w:szCs w:val="24"/>
        </w:rPr>
      </w:pPr>
      <w:r w:rsidRPr="005F55F2">
        <w:rPr>
          <w:sz w:val="24"/>
          <w:szCs w:val="24"/>
        </w:rPr>
        <w:t xml:space="preserve">School </w:t>
      </w:r>
      <w:r w:rsidR="00620FFB">
        <w:rPr>
          <w:sz w:val="24"/>
          <w:szCs w:val="24"/>
        </w:rPr>
        <w:t xml:space="preserve">and program </w:t>
      </w:r>
      <w:r w:rsidRPr="005F55F2">
        <w:rPr>
          <w:sz w:val="24"/>
          <w:szCs w:val="24"/>
        </w:rPr>
        <w:t>you are enrolled in</w:t>
      </w:r>
    </w:p>
    <w:p w14:paraId="2CBC408F" w14:textId="501CC849" w:rsidR="00565DA8" w:rsidRPr="00952EE9" w:rsidRDefault="00DD0FA9" w:rsidP="00E52FA5">
      <w:pPr>
        <w:pStyle w:val="ListParagraph"/>
        <w:numPr>
          <w:ilvl w:val="0"/>
          <w:numId w:val="1"/>
        </w:numPr>
        <w:spacing w:line="240" w:lineRule="auto"/>
        <w:rPr>
          <w:sz w:val="24"/>
          <w:szCs w:val="24"/>
        </w:rPr>
      </w:pPr>
      <w:r w:rsidRPr="005F55F2">
        <w:rPr>
          <w:sz w:val="24"/>
          <w:szCs w:val="24"/>
        </w:rPr>
        <w:t xml:space="preserve">School </w:t>
      </w:r>
      <w:r w:rsidR="000112C3" w:rsidRPr="005F55F2">
        <w:rPr>
          <w:sz w:val="24"/>
          <w:szCs w:val="24"/>
        </w:rPr>
        <w:t xml:space="preserve">field liaison’s </w:t>
      </w:r>
      <w:r w:rsidRPr="005F55F2">
        <w:rPr>
          <w:sz w:val="24"/>
          <w:szCs w:val="24"/>
        </w:rPr>
        <w:t>contact</w:t>
      </w:r>
      <w:r w:rsidR="00565DA8" w:rsidRPr="005F55F2">
        <w:rPr>
          <w:sz w:val="24"/>
          <w:szCs w:val="24"/>
        </w:rPr>
        <w:t xml:space="preserve"> </w:t>
      </w:r>
      <w:r w:rsidR="000D73BB">
        <w:rPr>
          <w:sz w:val="24"/>
          <w:szCs w:val="24"/>
        </w:rPr>
        <w:t>Information:</w:t>
      </w:r>
      <w:r w:rsidR="00952EE9">
        <w:rPr>
          <w:sz w:val="24"/>
          <w:szCs w:val="24"/>
        </w:rPr>
        <w:t xml:space="preserve"> Name, email, and phone number</w:t>
      </w:r>
    </w:p>
    <w:p w14:paraId="114A13EC" w14:textId="3141588F" w:rsidR="00D37978" w:rsidRPr="00D47F71" w:rsidRDefault="00D37978" w:rsidP="00FF7192">
      <w:pPr>
        <w:ind w:left="360" w:right="540"/>
        <w:jc w:val="center"/>
        <w:rPr>
          <w:sz w:val="32"/>
          <w:szCs w:val="32"/>
        </w:rPr>
      </w:pPr>
      <w:r w:rsidRPr="00D47F71">
        <w:rPr>
          <w:b/>
          <w:bCs/>
          <w:sz w:val="32"/>
          <w:szCs w:val="32"/>
        </w:rPr>
        <w:t>Thank you for considering Marion County Behavioral Health for your internship experience.</w:t>
      </w:r>
      <w:r w:rsidRPr="00D47F71">
        <w:rPr>
          <w:sz w:val="32"/>
          <w:szCs w:val="32"/>
        </w:rPr>
        <w:t xml:space="preserve"> </w:t>
      </w:r>
    </w:p>
    <w:p w14:paraId="7302839F" w14:textId="206D2375" w:rsidR="00565514" w:rsidRPr="00BD3574" w:rsidRDefault="00D37978" w:rsidP="00FF7192">
      <w:pPr>
        <w:ind w:left="-270"/>
        <w:jc w:val="center"/>
        <w:rPr>
          <w:sz w:val="24"/>
          <w:szCs w:val="24"/>
        </w:rPr>
      </w:pPr>
      <w:r w:rsidRPr="00BD3574">
        <w:rPr>
          <w:sz w:val="24"/>
          <w:szCs w:val="24"/>
        </w:rPr>
        <w:t>If you have any question</w:t>
      </w:r>
      <w:r w:rsidR="00C51BA9">
        <w:rPr>
          <w:sz w:val="24"/>
          <w:szCs w:val="24"/>
        </w:rPr>
        <w:t>s</w:t>
      </w:r>
      <w:r w:rsidRPr="00BD3574">
        <w:rPr>
          <w:sz w:val="24"/>
          <w:szCs w:val="24"/>
        </w:rPr>
        <w:t xml:space="preserve"> or are seeking an internship in Public Health or Nursing, </w:t>
      </w:r>
      <w:r w:rsidR="00E52FA5" w:rsidRPr="00BD3574">
        <w:rPr>
          <w:sz w:val="24"/>
          <w:szCs w:val="24"/>
        </w:rPr>
        <w:t xml:space="preserve">please contact our Volunteer </w:t>
      </w:r>
      <w:r w:rsidRPr="00BD3574">
        <w:rPr>
          <w:sz w:val="24"/>
          <w:szCs w:val="24"/>
        </w:rPr>
        <w:t xml:space="preserve">Services </w:t>
      </w:r>
      <w:r w:rsidR="00E52FA5" w:rsidRPr="00BD3574">
        <w:rPr>
          <w:sz w:val="24"/>
          <w:szCs w:val="24"/>
        </w:rPr>
        <w:t xml:space="preserve">Coordinator, Sherry Lintner, at </w:t>
      </w:r>
      <w:hyperlink r:id="rId13" w:tooltip="Volunteer Services Coordinator email address" w:history="1">
        <w:r w:rsidR="00E52FA5" w:rsidRPr="00536496">
          <w:rPr>
            <w:rStyle w:val="Hyperlink"/>
            <w:b/>
            <w:bCs/>
            <w:color w:val="003E78"/>
            <w:sz w:val="24"/>
            <w:szCs w:val="24"/>
          </w:rPr>
          <w:t>volunteer@co.marion.or.us</w:t>
        </w:r>
      </w:hyperlink>
      <w:r w:rsidRPr="00BD3574">
        <w:rPr>
          <w:sz w:val="24"/>
          <w:szCs w:val="24"/>
        </w:rPr>
        <w:t xml:space="preserve"> or</w:t>
      </w:r>
      <w:r w:rsidR="0039552C" w:rsidRPr="00BD3574">
        <w:rPr>
          <w:sz w:val="24"/>
          <w:szCs w:val="24"/>
        </w:rPr>
        <w:t> </w:t>
      </w:r>
      <w:r w:rsidR="0039552C" w:rsidRPr="00536496">
        <w:rPr>
          <w:b/>
          <w:bCs/>
          <w:sz w:val="24"/>
          <w:szCs w:val="24"/>
        </w:rPr>
        <w:t>(503) 588-7990</w:t>
      </w:r>
      <w:r w:rsidR="0039552C" w:rsidRPr="00BD3574">
        <w:rPr>
          <w:sz w:val="24"/>
          <w:szCs w:val="24"/>
        </w:rPr>
        <w:t>.</w:t>
      </w:r>
      <w:r w:rsidR="00565514" w:rsidRPr="00BD3574">
        <w:rPr>
          <w:sz w:val="24"/>
          <w:szCs w:val="24"/>
        </w:rPr>
        <w:br/>
      </w:r>
    </w:p>
    <w:sectPr w:rsidR="00565514" w:rsidRPr="00BD3574" w:rsidSect="00E30153">
      <w:headerReference w:type="default" r:id="rId14"/>
      <w:footerReference w:type="default" r:id="rId15"/>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E6424" w14:textId="77777777" w:rsidR="00166364" w:rsidRDefault="00166364" w:rsidP="005F55F2">
      <w:pPr>
        <w:spacing w:after="0" w:line="240" w:lineRule="auto"/>
      </w:pPr>
      <w:r>
        <w:separator/>
      </w:r>
    </w:p>
  </w:endnote>
  <w:endnote w:type="continuationSeparator" w:id="0">
    <w:p w14:paraId="37FBC564" w14:textId="77777777" w:rsidR="00166364" w:rsidRDefault="00166364" w:rsidP="005F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64C76" w14:textId="64A74E6E" w:rsidR="005458A8" w:rsidRPr="005458A8" w:rsidRDefault="00C6179A" w:rsidP="00C6179A">
    <w:pPr>
      <w:pStyle w:val="Footer"/>
      <w:tabs>
        <w:tab w:val="left" w:pos="1116"/>
      </w:tabs>
      <w:rPr>
        <w:sz w:val="18"/>
        <w:szCs w:val="18"/>
      </w:rPr>
    </w:pPr>
    <w:r>
      <w:rPr>
        <w:sz w:val="18"/>
        <w:szCs w:val="18"/>
      </w:rPr>
      <w:tab/>
    </w:r>
    <w:r>
      <w:rPr>
        <w:sz w:val="18"/>
        <w:szCs w:val="18"/>
      </w:rPr>
      <w:tab/>
    </w:r>
    <w:r>
      <w:rPr>
        <w:sz w:val="18"/>
        <w:szCs w:val="18"/>
      </w:rPr>
      <w:tab/>
    </w:r>
    <w:r w:rsidR="005458A8" w:rsidRPr="005458A8">
      <w:rPr>
        <w:sz w:val="18"/>
        <w:szCs w:val="18"/>
      </w:rPr>
      <w:t>07_2024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A57F1" w14:textId="77777777" w:rsidR="00166364" w:rsidRDefault="00166364" w:rsidP="005F55F2">
      <w:pPr>
        <w:spacing w:after="0" w:line="240" w:lineRule="auto"/>
      </w:pPr>
      <w:r>
        <w:separator/>
      </w:r>
    </w:p>
  </w:footnote>
  <w:footnote w:type="continuationSeparator" w:id="0">
    <w:p w14:paraId="571E25C4" w14:textId="77777777" w:rsidR="00166364" w:rsidRDefault="00166364" w:rsidP="005F5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4CDBB" w14:textId="18695D8E" w:rsidR="005F55F2" w:rsidRDefault="006C3D8D" w:rsidP="005F55F2">
    <w:pPr>
      <w:rPr>
        <w:rFonts w:cstheme="minorHAnsi"/>
        <w:b/>
        <w:noProof/>
      </w:rPr>
    </w:pPr>
    <w:r w:rsidRPr="00A524A4">
      <w:rPr>
        <w:rFonts w:cstheme="minorHAnsi"/>
        <w:b/>
        <w:noProof/>
      </w:rPr>
      <mc:AlternateContent>
        <mc:Choice Requires="wps">
          <w:drawing>
            <wp:anchor distT="45720" distB="45720" distL="114300" distR="114300" simplePos="0" relativeHeight="251657216" behindDoc="0" locked="0" layoutInCell="1" allowOverlap="1" wp14:anchorId="5A7565D9" wp14:editId="46F4425A">
              <wp:simplePos x="0" y="0"/>
              <wp:positionH relativeFrom="margin">
                <wp:posOffset>2249229</wp:posOffset>
              </wp:positionH>
              <wp:positionV relativeFrom="paragraph">
                <wp:posOffset>-32385</wp:posOffset>
              </wp:positionV>
              <wp:extent cx="3975100" cy="7683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768350"/>
                      </a:xfrm>
                      <a:prstGeom prst="rect">
                        <a:avLst/>
                      </a:prstGeom>
                      <a:solidFill>
                        <a:srgbClr val="FFFFFF"/>
                      </a:solidFill>
                      <a:ln w="9525">
                        <a:noFill/>
                        <a:miter lim="800000"/>
                        <a:headEnd/>
                        <a:tailEnd/>
                      </a:ln>
                    </wps:spPr>
                    <wps:txbx>
                      <w:txbxContent>
                        <w:p w14:paraId="462F1FCA" w14:textId="6C131570" w:rsidR="00A524A4" w:rsidRPr="00CE001F" w:rsidRDefault="00961567" w:rsidP="00AF66A2">
                          <w:pPr>
                            <w:jc w:val="center"/>
                            <w:rPr>
                              <w:b/>
                              <w:bCs/>
                              <w:sz w:val="44"/>
                              <w:szCs w:val="44"/>
                            </w:rPr>
                          </w:pPr>
                          <w:r w:rsidRPr="00CE001F">
                            <w:rPr>
                              <w:b/>
                              <w:bCs/>
                              <w:sz w:val="44"/>
                              <w:szCs w:val="44"/>
                            </w:rPr>
                            <w:t>Considering an internship with</w:t>
                          </w:r>
                          <w:r w:rsidR="00D37978" w:rsidRPr="00CE001F">
                            <w:rPr>
                              <w:b/>
                              <w:bCs/>
                              <w:sz w:val="44"/>
                              <w:szCs w:val="44"/>
                            </w:rPr>
                            <w:t xml:space="preserve"> Behavioral Health</w:t>
                          </w:r>
                          <w:r w:rsidRPr="00CE001F">
                            <w:rPr>
                              <w:b/>
                              <w:bCs/>
                              <w:sz w:val="44"/>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565D9" id="_x0000_t202" coordsize="21600,21600" o:spt="202" path="m,l,21600r21600,l21600,xe">
              <v:stroke joinstyle="miter"/>
              <v:path gradientshapeok="t" o:connecttype="rect"/>
            </v:shapetype>
            <v:shape id="Text Box 2" o:spid="_x0000_s1026" type="#_x0000_t202" style="position:absolute;margin-left:177.1pt;margin-top:-2.55pt;width:313pt;height:6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" stroked="f">
              <v:textbox>
                <w:txbxContent>
                  <w:p w14:paraId="462F1FCA" w14:textId="6C131570" w:rsidR="00A524A4" w:rsidRPr="00CE001F" w:rsidRDefault="00961567" w:rsidP="00AF66A2">
                    <w:pPr>
                      <w:jc w:val="center"/>
                      <w:rPr>
                        <w:b/>
                        <w:bCs/>
                        <w:sz w:val="44"/>
                        <w:szCs w:val="44"/>
                      </w:rPr>
                    </w:pPr>
                    <w:r w:rsidRPr="00CE001F">
                      <w:rPr>
                        <w:b/>
                        <w:bCs/>
                        <w:sz w:val="44"/>
                        <w:szCs w:val="44"/>
                      </w:rPr>
                      <w:t>Considering an internship with</w:t>
                    </w:r>
                    <w:r w:rsidR="00D37978" w:rsidRPr="00CE001F">
                      <w:rPr>
                        <w:b/>
                        <w:bCs/>
                        <w:sz w:val="44"/>
                        <w:szCs w:val="44"/>
                      </w:rPr>
                      <w:t xml:space="preserve"> Behavioral Health</w:t>
                    </w:r>
                    <w:r w:rsidRPr="00CE001F">
                      <w:rPr>
                        <w:b/>
                        <w:bCs/>
                        <w:sz w:val="44"/>
                        <w:szCs w:val="44"/>
                      </w:rPr>
                      <w:t>?</w:t>
                    </w:r>
                  </w:p>
                </w:txbxContent>
              </v:textbox>
              <w10:wrap type="square" anchorx="margin"/>
            </v:shape>
          </w:pict>
        </mc:Fallback>
      </mc:AlternateContent>
    </w:r>
    <w:r w:rsidRPr="00390A86">
      <w:rPr>
        <w:rFonts w:cstheme="minorHAnsi"/>
        <w:b/>
        <w:noProof/>
      </w:rPr>
      <w:drawing>
        <wp:anchor distT="0" distB="0" distL="114300" distR="114300" simplePos="0" relativeHeight="251661312" behindDoc="1" locked="0" layoutInCell="1" allowOverlap="1" wp14:anchorId="571D3557" wp14:editId="3CE4EA5E">
          <wp:simplePos x="0" y="0"/>
          <wp:positionH relativeFrom="margin">
            <wp:align>left</wp:align>
          </wp:positionH>
          <wp:positionV relativeFrom="paragraph">
            <wp:posOffset>5080</wp:posOffset>
          </wp:positionV>
          <wp:extent cx="1898650" cy="731031"/>
          <wp:effectExtent l="0" t="0" r="6350" b="0"/>
          <wp:wrapNone/>
          <wp:docPr id="1112148135" name="Picture 1112148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8650" cy="731031"/>
                  </a:xfrm>
                  <a:prstGeom prst="rect">
                    <a:avLst/>
                  </a:prstGeom>
                </pic:spPr>
              </pic:pic>
            </a:graphicData>
          </a:graphic>
          <wp14:sizeRelH relativeFrom="margin">
            <wp14:pctWidth>0</wp14:pctWidth>
          </wp14:sizeRelH>
          <wp14:sizeRelV relativeFrom="margin">
            <wp14:pctHeight>0</wp14:pctHeight>
          </wp14:sizeRelV>
        </wp:anchor>
      </w:drawing>
    </w:r>
    <w:r w:rsidR="005F55F2">
      <w:rPr>
        <w:rFonts w:cstheme="minorHAnsi"/>
        <w:b/>
        <w:noProof/>
      </w:rPr>
      <w:t xml:space="preserve"> </w:t>
    </w:r>
  </w:p>
  <w:p w14:paraId="73F57F2A" w14:textId="6E2883BE" w:rsidR="005F55F2" w:rsidRDefault="005F55F2" w:rsidP="00257350">
    <w:pPr>
      <w:jc w:val="center"/>
      <w:rPr>
        <w:rFonts w:cstheme="minorHAnsi"/>
        <w:b/>
      </w:rPr>
    </w:pPr>
  </w:p>
  <w:p w14:paraId="1ED71D46" w14:textId="4FCCE02C" w:rsidR="005F55F2" w:rsidRDefault="005F55F2" w:rsidP="005F55F2">
    <w:pPr>
      <w:pStyle w:val="Header"/>
    </w:pPr>
    <w:r w:rsidRPr="00390A86">
      <w:rPr>
        <w:rFonts w:cstheme="minorHAnsi"/>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C51A97"/>
    <w:multiLevelType w:val="hybridMultilevel"/>
    <w:tmpl w:val="A5506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689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C9"/>
    <w:rsid w:val="000112C3"/>
    <w:rsid w:val="0001188E"/>
    <w:rsid w:val="0003378A"/>
    <w:rsid w:val="00045725"/>
    <w:rsid w:val="000629A7"/>
    <w:rsid w:val="000A1E7A"/>
    <w:rsid w:val="000A316C"/>
    <w:rsid w:val="000C20F3"/>
    <w:rsid w:val="000D73BB"/>
    <w:rsid w:val="000F032D"/>
    <w:rsid w:val="00120EA2"/>
    <w:rsid w:val="00144560"/>
    <w:rsid w:val="00166364"/>
    <w:rsid w:val="001929CE"/>
    <w:rsid w:val="001A05EB"/>
    <w:rsid w:val="001D48FC"/>
    <w:rsid w:val="001E7ABE"/>
    <w:rsid w:val="002473B6"/>
    <w:rsid w:val="00257350"/>
    <w:rsid w:val="00266817"/>
    <w:rsid w:val="00273265"/>
    <w:rsid w:val="002A08EF"/>
    <w:rsid w:val="002B04B4"/>
    <w:rsid w:val="002B34DC"/>
    <w:rsid w:val="002C4311"/>
    <w:rsid w:val="00310019"/>
    <w:rsid w:val="0033255D"/>
    <w:rsid w:val="003521F9"/>
    <w:rsid w:val="00394DAB"/>
    <w:rsid w:val="0039552C"/>
    <w:rsid w:val="003A3F81"/>
    <w:rsid w:val="003A51B6"/>
    <w:rsid w:val="003B6384"/>
    <w:rsid w:val="003E32E8"/>
    <w:rsid w:val="00414E80"/>
    <w:rsid w:val="004623BE"/>
    <w:rsid w:val="004768A4"/>
    <w:rsid w:val="00497105"/>
    <w:rsid w:val="004B6274"/>
    <w:rsid w:val="004D1646"/>
    <w:rsid w:val="004F59CA"/>
    <w:rsid w:val="00536496"/>
    <w:rsid w:val="005401E7"/>
    <w:rsid w:val="005458A8"/>
    <w:rsid w:val="00565514"/>
    <w:rsid w:val="00565DA8"/>
    <w:rsid w:val="005E695D"/>
    <w:rsid w:val="005F55F2"/>
    <w:rsid w:val="00603166"/>
    <w:rsid w:val="006153BF"/>
    <w:rsid w:val="00620FFB"/>
    <w:rsid w:val="00644D29"/>
    <w:rsid w:val="00667DE9"/>
    <w:rsid w:val="00681638"/>
    <w:rsid w:val="006C3D8D"/>
    <w:rsid w:val="006E1DF3"/>
    <w:rsid w:val="00754EBE"/>
    <w:rsid w:val="007856AC"/>
    <w:rsid w:val="00791752"/>
    <w:rsid w:val="007A494A"/>
    <w:rsid w:val="007B5127"/>
    <w:rsid w:val="007C3E2A"/>
    <w:rsid w:val="007D5647"/>
    <w:rsid w:val="007F23BC"/>
    <w:rsid w:val="008348A4"/>
    <w:rsid w:val="00842236"/>
    <w:rsid w:val="008D19B0"/>
    <w:rsid w:val="008D3647"/>
    <w:rsid w:val="008E44C4"/>
    <w:rsid w:val="009079AB"/>
    <w:rsid w:val="00924042"/>
    <w:rsid w:val="00952EE9"/>
    <w:rsid w:val="009533E4"/>
    <w:rsid w:val="00961567"/>
    <w:rsid w:val="009B66BD"/>
    <w:rsid w:val="009F4FE9"/>
    <w:rsid w:val="00A524A4"/>
    <w:rsid w:val="00AC54C9"/>
    <w:rsid w:val="00AF1603"/>
    <w:rsid w:val="00AF66A2"/>
    <w:rsid w:val="00B1728F"/>
    <w:rsid w:val="00B93609"/>
    <w:rsid w:val="00BC3DF2"/>
    <w:rsid w:val="00BD3574"/>
    <w:rsid w:val="00C0388B"/>
    <w:rsid w:val="00C21A45"/>
    <w:rsid w:val="00C51BA9"/>
    <w:rsid w:val="00C6179A"/>
    <w:rsid w:val="00C64D5E"/>
    <w:rsid w:val="00C66AF4"/>
    <w:rsid w:val="00C9592E"/>
    <w:rsid w:val="00CE001F"/>
    <w:rsid w:val="00CF4861"/>
    <w:rsid w:val="00D37978"/>
    <w:rsid w:val="00D4115F"/>
    <w:rsid w:val="00D47F71"/>
    <w:rsid w:val="00D7513B"/>
    <w:rsid w:val="00D802ED"/>
    <w:rsid w:val="00D936A1"/>
    <w:rsid w:val="00DA5054"/>
    <w:rsid w:val="00DA71A6"/>
    <w:rsid w:val="00DD0FA9"/>
    <w:rsid w:val="00E30153"/>
    <w:rsid w:val="00E3727F"/>
    <w:rsid w:val="00E52FA5"/>
    <w:rsid w:val="00E65134"/>
    <w:rsid w:val="00EC78F1"/>
    <w:rsid w:val="00ED470F"/>
    <w:rsid w:val="00F46396"/>
    <w:rsid w:val="00F661B1"/>
    <w:rsid w:val="00F66376"/>
    <w:rsid w:val="00F829CE"/>
    <w:rsid w:val="00F9127D"/>
    <w:rsid w:val="00F94172"/>
    <w:rsid w:val="00F9610B"/>
    <w:rsid w:val="00FA0BC3"/>
    <w:rsid w:val="00FD0109"/>
    <w:rsid w:val="00FE3C13"/>
    <w:rsid w:val="00FF0E7F"/>
    <w:rsid w:val="00FF3D87"/>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52520"/>
  <w15:chartTrackingRefBased/>
  <w15:docId w15:val="{3C414822-9C8C-4106-BE01-A91E8802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5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5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5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5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5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5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5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5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4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54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5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5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5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5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5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5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54C9"/>
    <w:rPr>
      <w:rFonts w:eastAsiaTheme="majorEastAsia" w:cstheme="majorBidi"/>
      <w:color w:val="272727" w:themeColor="text1" w:themeTint="D8"/>
    </w:rPr>
  </w:style>
  <w:style w:type="paragraph" w:styleId="Title">
    <w:name w:val="Title"/>
    <w:basedOn w:val="Normal"/>
    <w:next w:val="Normal"/>
    <w:link w:val="TitleChar"/>
    <w:uiPriority w:val="10"/>
    <w:qFormat/>
    <w:rsid w:val="00AC5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54C9"/>
    <w:pPr>
      <w:spacing w:before="160"/>
      <w:jc w:val="center"/>
    </w:pPr>
    <w:rPr>
      <w:i/>
      <w:iCs/>
      <w:color w:val="404040" w:themeColor="text1" w:themeTint="BF"/>
    </w:rPr>
  </w:style>
  <w:style w:type="character" w:customStyle="1" w:styleId="QuoteChar">
    <w:name w:val="Quote Char"/>
    <w:basedOn w:val="DefaultParagraphFont"/>
    <w:link w:val="Quote"/>
    <w:uiPriority w:val="29"/>
    <w:rsid w:val="00AC54C9"/>
    <w:rPr>
      <w:i/>
      <w:iCs/>
      <w:color w:val="404040" w:themeColor="text1" w:themeTint="BF"/>
    </w:rPr>
  </w:style>
  <w:style w:type="paragraph" w:styleId="ListParagraph">
    <w:name w:val="List Paragraph"/>
    <w:basedOn w:val="Normal"/>
    <w:uiPriority w:val="34"/>
    <w:qFormat/>
    <w:rsid w:val="00AC54C9"/>
    <w:pPr>
      <w:ind w:left="720"/>
      <w:contextualSpacing/>
    </w:pPr>
  </w:style>
  <w:style w:type="character" w:styleId="IntenseEmphasis">
    <w:name w:val="Intense Emphasis"/>
    <w:basedOn w:val="DefaultParagraphFont"/>
    <w:uiPriority w:val="21"/>
    <w:qFormat/>
    <w:rsid w:val="00AC54C9"/>
    <w:rPr>
      <w:i/>
      <w:iCs/>
      <w:color w:val="0F4761" w:themeColor="accent1" w:themeShade="BF"/>
    </w:rPr>
  </w:style>
  <w:style w:type="paragraph" w:styleId="IntenseQuote">
    <w:name w:val="Intense Quote"/>
    <w:basedOn w:val="Normal"/>
    <w:next w:val="Normal"/>
    <w:link w:val="IntenseQuoteChar"/>
    <w:uiPriority w:val="30"/>
    <w:qFormat/>
    <w:rsid w:val="00AC5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54C9"/>
    <w:rPr>
      <w:i/>
      <w:iCs/>
      <w:color w:val="0F4761" w:themeColor="accent1" w:themeShade="BF"/>
    </w:rPr>
  </w:style>
  <w:style w:type="character" w:styleId="IntenseReference">
    <w:name w:val="Intense Reference"/>
    <w:basedOn w:val="DefaultParagraphFont"/>
    <w:uiPriority w:val="32"/>
    <w:qFormat/>
    <w:rsid w:val="00AC54C9"/>
    <w:rPr>
      <w:b/>
      <w:bCs/>
      <w:smallCaps/>
      <w:color w:val="0F4761" w:themeColor="accent1" w:themeShade="BF"/>
      <w:spacing w:val="5"/>
    </w:rPr>
  </w:style>
  <w:style w:type="character" w:styleId="Hyperlink">
    <w:name w:val="Hyperlink"/>
    <w:basedOn w:val="DefaultParagraphFont"/>
    <w:uiPriority w:val="99"/>
    <w:unhideWhenUsed/>
    <w:rsid w:val="00565DA8"/>
    <w:rPr>
      <w:color w:val="467886" w:themeColor="hyperlink"/>
      <w:u w:val="single"/>
    </w:rPr>
  </w:style>
  <w:style w:type="character" w:styleId="UnresolvedMention">
    <w:name w:val="Unresolved Mention"/>
    <w:basedOn w:val="DefaultParagraphFont"/>
    <w:uiPriority w:val="99"/>
    <w:semiHidden/>
    <w:unhideWhenUsed/>
    <w:rsid w:val="00565DA8"/>
    <w:rPr>
      <w:color w:val="605E5C"/>
      <w:shd w:val="clear" w:color="auto" w:fill="E1DFDD"/>
    </w:rPr>
  </w:style>
  <w:style w:type="paragraph" w:styleId="Header">
    <w:name w:val="header"/>
    <w:basedOn w:val="Normal"/>
    <w:link w:val="HeaderChar"/>
    <w:uiPriority w:val="99"/>
    <w:unhideWhenUsed/>
    <w:rsid w:val="005F5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5F2"/>
  </w:style>
  <w:style w:type="paragraph" w:styleId="Footer">
    <w:name w:val="footer"/>
    <w:basedOn w:val="Normal"/>
    <w:link w:val="FooterChar"/>
    <w:uiPriority w:val="99"/>
    <w:unhideWhenUsed/>
    <w:rsid w:val="005F5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5F2"/>
  </w:style>
  <w:style w:type="table" w:styleId="TableGrid">
    <w:name w:val="Table Grid"/>
    <w:basedOn w:val="TableNormal"/>
    <w:rsid w:val="005F55F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47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369814">
      <w:bodyDiv w:val="1"/>
      <w:marLeft w:val="0"/>
      <w:marRight w:val="0"/>
      <w:marTop w:val="0"/>
      <w:marBottom w:val="0"/>
      <w:divBdr>
        <w:top w:val="none" w:sz="0" w:space="0" w:color="auto"/>
        <w:left w:val="none" w:sz="0" w:space="0" w:color="auto"/>
        <w:bottom w:val="none" w:sz="0" w:space="0" w:color="auto"/>
        <w:right w:val="none" w:sz="0" w:space="0" w:color="auto"/>
      </w:divBdr>
      <w:divsChild>
        <w:div w:id="1852449578">
          <w:marLeft w:val="-157"/>
          <w:marRight w:val="0"/>
          <w:marTop w:val="0"/>
          <w:marBottom w:val="0"/>
          <w:divBdr>
            <w:top w:val="none" w:sz="0" w:space="0" w:color="auto"/>
            <w:left w:val="none" w:sz="0" w:space="0" w:color="auto"/>
            <w:bottom w:val="none" w:sz="0" w:space="0" w:color="auto"/>
            <w:right w:val="none" w:sz="0" w:space="0" w:color="auto"/>
          </w:divBdr>
          <w:divsChild>
            <w:div w:id="774635809">
              <w:marLeft w:val="157"/>
              <w:marRight w:val="157"/>
              <w:marTop w:val="225"/>
              <w:marBottom w:val="225"/>
              <w:divBdr>
                <w:top w:val="none" w:sz="0" w:space="0" w:color="auto"/>
                <w:left w:val="none" w:sz="0" w:space="0" w:color="auto"/>
                <w:bottom w:val="none" w:sz="0" w:space="0" w:color="auto"/>
                <w:right w:val="none" w:sz="0" w:space="0" w:color="auto"/>
              </w:divBdr>
            </w:div>
            <w:div w:id="1503156816">
              <w:marLeft w:val="157"/>
              <w:marRight w:val="157"/>
              <w:marTop w:val="225"/>
              <w:marBottom w:val="225"/>
              <w:divBdr>
                <w:top w:val="none" w:sz="0" w:space="0" w:color="auto"/>
                <w:left w:val="none" w:sz="0" w:space="0" w:color="auto"/>
                <w:bottom w:val="none" w:sz="0" w:space="0" w:color="auto"/>
                <w:right w:val="none" w:sz="0" w:space="0" w:color="auto"/>
              </w:divBdr>
            </w:div>
            <w:div w:id="1630472235">
              <w:marLeft w:val="157"/>
              <w:marRight w:val="157"/>
              <w:marTop w:val="225"/>
              <w:marBottom w:val="225"/>
              <w:divBdr>
                <w:top w:val="none" w:sz="0" w:space="0" w:color="auto"/>
                <w:left w:val="none" w:sz="0" w:space="0" w:color="auto"/>
                <w:bottom w:val="none" w:sz="0" w:space="0" w:color="auto"/>
                <w:right w:val="none" w:sz="0" w:space="0" w:color="auto"/>
              </w:divBdr>
            </w:div>
            <w:div w:id="1936744853">
              <w:marLeft w:val="157"/>
              <w:marRight w:val="157"/>
              <w:marTop w:val="225"/>
              <w:marBottom w:val="225"/>
              <w:divBdr>
                <w:top w:val="none" w:sz="0" w:space="0" w:color="auto"/>
                <w:left w:val="none" w:sz="0" w:space="0" w:color="auto"/>
                <w:bottom w:val="none" w:sz="0" w:space="0" w:color="auto"/>
                <w:right w:val="none" w:sz="0" w:space="0" w:color="auto"/>
              </w:divBdr>
            </w:div>
            <w:div w:id="779760313">
              <w:marLeft w:val="157"/>
              <w:marRight w:val="157"/>
              <w:marTop w:val="225"/>
              <w:marBottom w:val="225"/>
              <w:divBdr>
                <w:top w:val="none" w:sz="0" w:space="0" w:color="auto"/>
                <w:left w:val="none" w:sz="0" w:space="0" w:color="auto"/>
                <w:bottom w:val="none" w:sz="0" w:space="0" w:color="auto"/>
                <w:right w:val="none" w:sz="0" w:space="0" w:color="auto"/>
              </w:divBdr>
            </w:div>
          </w:divsChild>
        </w:div>
      </w:divsChild>
    </w:div>
    <w:div w:id="1608732236">
      <w:bodyDiv w:val="1"/>
      <w:marLeft w:val="0"/>
      <w:marRight w:val="0"/>
      <w:marTop w:val="0"/>
      <w:marBottom w:val="0"/>
      <w:divBdr>
        <w:top w:val="none" w:sz="0" w:space="0" w:color="auto"/>
        <w:left w:val="none" w:sz="0" w:space="0" w:color="auto"/>
        <w:bottom w:val="none" w:sz="0" w:space="0" w:color="auto"/>
        <w:right w:val="none" w:sz="0" w:space="0" w:color="auto"/>
      </w:divBdr>
      <w:divsChild>
        <w:div w:id="1209489637">
          <w:marLeft w:val="-157"/>
          <w:marRight w:val="0"/>
          <w:marTop w:val="0"/>
          <w:marBottom w:val="0"/>
          <w:divBdr>
            <w:top w:val="none" w:sz="0" w:space="0" w:color="auto"/>
            <w:left w:val="none" w:sz="0" w:space="0" w:color="auto"/>
            <w:bottom w:val="none" w:sz="0" w:space="0" w:color="auto"/>
            <w:right w:val="none" w:sz="0" w:space="0" w:color="auto"/>
          </w:divBdr>
          <w:divsChild>
            <w:div w:id="1718041728">
              <w:marLeft w:val="157"/>
              <w:marRight w:val="157"/>
              <w:marTop w:val="225"/>
              <w:marBottom w:val="225"/>
              <w:divBdr>
                <w:top w:val="none" w:sz="0" w:space="0" w:color="auto"/>
                <w:left w:val="none" w:sz="0" w:space="0" w:color="auto"/>
                <w:bottom w:val="none" w:sz="0" w:space="0" w:color="auto"/>
                <w:right w:val="none" w:sz="0" w:space="0" w:color="auto"/>
              </w:divBdr>
            </w:div>
            <w:div w:id="455178752">
              <w:marLeft w:val="157"/>
              <w:marRight w:val="157"/>
              <w:marTop w:val="225"/>
              <w:marBottom w:val="225"/>
              <w:divBdr>
                <w:top w:val="none" w:sz="0" w:space="0" w:color="auto"/>
                <w:left w:val="none" w:sz="0" w:space="0" w:color="auto"/>
                <w:bottom w:val="none" w:sz="0" w:space="0" w:color="auto"/>
                <w:right w:val="none" w:sz="0" w:space="0" w:color="auto"/>
              </w:divBdr>
            </w:div>
            <w:div w:id="1937982564">
              <w:marLeft w:val="157"/>
              <w:marRight w:val="157"/>
              <w:marTop w:val="225"/>
              <w:marBottom w:val="225"/>
              <w:divBdr>
                <w:top w:val="none" w:sz="0" w:space="0" w:color="auto"/>
                <w:left w:val="none" w:sz="0" w:space="0" w:color="auto"/>
                <w:bottom w:val="none" w:sz="0" w:space="0" w:color="auto"/>
                <w:right w:val="none" w:sz="0" w:space="0" w:color="auto"/>
              </w:divBdr>
            </w:div>
            <w:div w:id="1443769599">
              <w:marLeft w:val="157"/>
              <w:marRight w:val="157"/>
              <w:marTop w:val="225"/>
              <w:marBottom w:val="225"/>
              <w:divBdr>
                <w:top w:val="none" w:sz="0" w:space="0" w:color="auto"/>
                <w:left w:val="none" w:sz="0" w:space="0" w:color="auto"/>
                <w:bottom w:val="none" w:sz="0" w:space="0" w:color="auto"/>
                <w:right w:val="none" w:sz="0" w:space="0" w:color="auto"/>
              </w:divBdr>
            </w:div>
            <w:div w:id="1187213802">
              <w:marLeft w:val="157"/>
              <w:marRight w:val="157"/>
              <w:marTop w:val="22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arion.or.us/HLT/MH/Pages/adultmentalhealth.aspx" TargetMode="External"/><Relationship Id="rId13" Type="http://schemas.openxmlformats.org/officeDocument/2006/relationships/hyperlink" Target="mailto:volunteer@co.marion.or.us"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co.marion.or.us/HLT/MH/Pages/cbh.aspx" TargetMode="External"/><Relationship Id="rId12" Type="http://schemas.openxmlformats.org/officeDocument/2006/relationships/hyperlink" Target="https://www.volgistics.com/appform/17633555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arion.or.us/HLT/M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marion.or.us/HLT/MH/pcc"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co.marion.or.us/HLT/Pages/Housing.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09758F2753444088BC7572E8200F01" ma:contentTypeVersion="2" ma:contentTypeDescription="Create a new document." ma:contentTypeScope="" ma:versionID="ebdd3a16af79574f0e62ed4dc6417d7b">
  <xsd:schema xmlns:xsd="http://www.w3.org/2001/XMLSchema" xmlns:xs="http://www.w3.org/2001/XMLSchema" xmlns:p="http://schemas.microsoft.com/office/2006/metadata/properties" xmlns:ns1="http://schemas.microsoft.com/sharepoint/v3" xmlns:ns2="051851b6-710a-4820-a46e-727367d50c46" targetNamespace="http://schemas.microsoft.com/office/2006/metadata/properties" ma:root="true" ma:fieldsID="d44a2743f35a5775e9e2a56f043012bf" ns1:_="" ns2:_="">
    <xsd:import namespace="http://schemas.microsoft.com/sharepoint/v3"/>
    <xsd:import namespace="051851b6-710a-4820-a46e-727367d50c4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851b6-710a-4820-a46e-727367d50c4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MigrationSourceURL xmlns="051851b6-710a-4820-a46e-727367d50c46" xsi:nil="true"/>
  </documentManagement>
</p:properties>
</file>

<file path=customXml/itemProps1.xml><?xml version="1.0" encoding="utf-8"?>
<ds:datastoreItem xmlns:ds="http://schemas.openxmlformats.org/officeDocument/2006/customXml" ds:itemID="{89076E0A-0B50-4852-9453-5B61D22F473A}"/>
</file>

<file path=customXml/itemProps2.xml><?xml version="1.0" encoding="utf-8"?>
<ds:datastoreItem xmlns:ds="http://schemas.openxmlformats.org/officeDocument/2006/customXml" ds:itemID="{1BD596FE-42C3-4681-9635-E179ED469241}"/>
</file>

<file path=customXml/itemProps3.xml><?xml version="1.0" encoding="utf-8"?>
<ds:datastoreItem xmlns:ds="http://schemas.openxmlformats.org/officeDocument/2006/customXml" ds:itemID="{78ED65DB-EAE6-4F47-8DB0-E7D436BAD10D}"/>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F. Blea</dc:creator>
  <cp:keywords/>
  <dc:description/>
  <cp:lastModifiedBy>Sherry Lintner</cp:lastModifiedBy>
  <cp:revision>2</cp:revision>
  <cp:lastPrinted>2024-07-25T23:25:00Z</cp:lastPrinted>
  <dcterms:created xsi:type="dcterms:W3CDTF">2024-10-09T17:55:00Z</dcterms:created>
  <dcterms:modified xsi:type="dcterms:W3CDTF">2024-10-09T17:55:00Z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0x010100B109758F2753444088BC7572E8200F01</vt:lpwstr>
  </property>
</Properties>
</file>